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1D4" w:rsidRPr="008E51D4" w:rsidRDefault="008E51D4" w:rsidP="008E51D4">
      <w:pPr>
        <w:shd w:val="clear" w:color="auto" w:fill="FFFFFF"/>
        <w:spacing w:line="359" w:lineRule="atLeast"/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</w:pP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КАК МЫ ОБИЖАЕМ СВОИХ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ДЕТЕЙ?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Один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психолог сказал: «При каждой возможности – берите своего ребёнка за руку! Пройдёт совсем немного времени, и он вовсе перестанет протягивать вам свою </w:t>
      </w:r>
      <w:proofErr w:type="spell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ладоКАК</w:t>
      </w:r>
      <w:proofErr w:type="spell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МЫ ОБИЖАЕМ СВОИХ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ДЕТЕЙ?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Один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психолог сказал: «При каждой возможности – берите своего ребёнка за руку! Пройдёт совсем немного времени, и он вовсе перестанет протягивать вам свою ладошку!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».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Всё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, что мы делаем в жизни наших детей, возвращается сторицей. Если ребёнок растёт в доверии – он тоже учится доверять другим, если малыша любят и поддерживают, он сам становится внимательным и заботливым.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Но есть страшные ошибки, которые взрослые совершают под воздействием гнева или равнодушия, не подумав, чем это может обернуться в маленькой детской душе…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Мы очень сильно обижаем наших детей, когда: 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1.НЕ ПОНИМАЕМ! 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Лет в 13 я влюбилась. Женька был отличником – самодовольным и ехидным. Но мне казалось, что он – идеал. Однако идеал вовсе не обращал на меня никакого внимания, и я плакала. А мама, пытаясь меня утешить, несла полную чушь: «Да ты что! Это так несерьёзно. Через годик всё пройдёт!» А мне вовсе не хотелось, чтобы моё состояние влюблённости проходило. Потом я увидела эту же картинку в фильме «Вам и не снилось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»: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–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Мама, я люблю Катю!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– Ой, не смеши. Таких Кать у тебя будет миллион!..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– И почему вы, родители, всё заранее за нас знаете?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lastRenderedPageBreak/>
        <w:br/>
        <w:t xml:space="preserve">2. НЕ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ПОДДЕРЖИВАЕМ!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Маленький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</w:t>
      </w:r>
      <w:proofErr w:type="spell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Карузо</w:t>
      </w:r>
      <w:proofErr w:type="spell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прибежал из школы в слезах: «Мама! Учитель пения сказал, что у меня голос – как будто ветер в трубе завывает!». «Ну, что ты, сынок! Не слушай никого. Ты поёшь как самый прекрасный соловей в мире. Я это точно знаю!» Страшно подумать, что мир мог бы никогда не услышать великого тенора, если бы не эта мудрая женщина. Постоянно говорите своим детям: «Ты можешь! Ты с этим справишься!» – это очень окрыляет.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 xml:space="preserve">3.СРАВНИВАЕМ с другими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детьми.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«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Посмотри, какая Анечка – чистенькая и аккуратная. Не то, что ты – поросёнок!» Кажется, знакомо? Одного не могу понять: чего хотят добиться мамаши, произнося эти слова? Кроме ненависти к Анечке, здесь трудно вызвать иные эмоции…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 xml:space="preserve">4.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НАСМЕХАЕМСЯ!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Мы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с маленькой сестрёнкой зашли с магазин. Сестре было 3 года, её лицо было раскрашено пятнами зелёнки: подхватила ветрянку. Продавщицы, которым было нечем себя занять, развернулись в нашу сторону и захихикали: «Ой, какая красавица к нам пришла! Вы только посмотрите!» Мне в голову пришла только одна мысль: где бы поблизости взять автомат и расстрелять их?..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5. ОБИЖАЕМ словами и поступками.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 xml:space="preserve">В 8-м классе я считала себя вполне взрослой и самостоятельной девушкой. Однажды мы засиделись с папой над геометрией, которую мой мозг напрочь отказывался понимать. И тогда папа в сердцах шлёпнул меня... по попе! Было не столько больно, сколько невероятно обидно! Я долго с ним не разговаривала. А 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lastRenderedPageBreak/>
        <w:t>он не мог понять, что уж так сильно меня задело…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6. КРИЧИМ и выходим из себя. 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Помню в роддоме моя соседка, измученная хныканьем своего малыша, схватила его и начала трясти и орать: «Какого чёрта тебе ещё надо?» Никогда не забуду огромные, синие, полные ужаса глаза малыша, который не понимал, что происходит. Кажется, ей самой потом было очень стыдно…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7. ИГНОРИРУЕМ! 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 xml:space="preserve">И, поверьте, это самое страшное. Японский учёный продемонстрировал всему миру опыт с растениями. Три одинаковых зернышка были посажены в три баночки. Каждое утро, проходя мимо первой банки, учёный здоровался с росточком и говорил ему ласковые слова. Перед второй банкой он кричал и обзывал растение обидными словами. Третий росток он просто игнорировал: не глядя, проходил мимо. Нетрудно догадаться, что произошло с ростками через месяц. Первый колосился сочным зелёным цветом во всю ширину подоконника. Второй совершенно высох. А третий – загнил! Дети тоже подобны зелёным росткам: родители с годами пожинают лишь то, что взрастили </w:t>
      </w:r>
      <w:proofErr w:type="gramStart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>сами!</w:t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  <w:t>А</w:t>
      </w:r>
      <w:proofErr w:type="gramEnd"/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t xml:space="preserve"> теперь отведите взгляд от монитора и представьте вашего малыша. Вот он сжимает пухлые кулачки, смешно морщит нос и улыбается во всю ширину своего беззубого рта. И в ответ в вашей груди разворачивается что-то большое и нежное. Этот малыш любит вас безусловно: в любом настроении, с любыми подарками, просто потому, что вы – его мама или папа! И за одну эту улыбку вы отдадите всё на свете! Помните об этом как можно чаще и любите своих детей!</w:t>
      </w:r>
    </w:p>
    <w:p w:rsidR="008E51D4" w:rsidRPr="008E51D4" w:rsidRDefault="008E51D4" w:rsidP="008E51D4">
      <w:pPr>
        <w:shd w:val="clear" w:color="auto" w:fill="FFFFFF"/>
        <w:spacing w:after="150" w:line="195" w:lineRule="atLeast"/>
        <w:rPr>
          <w:rFonts w:ascii="Tahoma" w:eastAsia="Times New Roman" w:hAnsi="Tahoma" w:cs="Tahoma"/>
          <w:color w:val="000000"/>
          <w:sz w:val="17"/>
          <w:szCs w:val="17"/>
          <w:lang w:val="en-US" w:eastAsia="ru-RU"/>
        </w:rPr>
      </w:pPr>
      <w:r w:rsidRPr="008E51D4">
        <w:rPr>
          <w:rFonts w:ascii="Tahoma" w:eastAsia="Times New Roman" w:hAnsi="Tahoma" w:cs="Tahoma"/>
          <w:noProof/>
          <w:color w:val="000000"/>
          <w:sz w:val="17"/>
          <w:szCs w:val="17"/>
          <w:lang w:eastAsia="ru-RU"/>
        </w:rPr>
        <w:lastRenderedPageBreak/>
        <w:drawing>
          <wp:inline distT="0" distB="0" distL="0" distR="0">
            <wp:extent cx="5752465" cy="3838575"/>
            <wp:effectExtent l="0" t="0" r="635" b="9525"/>
            <wp:docPr id="1" name="Рисунок 1" descr="http://cs540104.vk.me/c540101/v540101826/448bc/vdcmI_fJj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s540104.vk.me/c540101/v540101826/448bc/vdcmI_fJj3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 w:rsidRPr="008E51D4">
        <w:rPr>
          <w:rFonts w:ascii="Georgia" w:eastAsia="Times New Roman" w:hAnsi="Georgia" w:cs="Times New Roman"/>
          <w:color w:val="000000"/>
          <w:sz w:val="35"/>
          <w:szCs w:val="35"/>
          <w:lang w:eastAsia="ru-RU"/>
        </w:rPr>
        <w:br/>
      </w:r>
      <w:r>
        <w:rPr>
          <w:rFonts w:ascii="Georgia" w:eastAsia="Times New Roman" w:hAnsi="Georgia" w:cs="Times New Roman"/>
          <w:color w:val="000000"/>
          <w:sz w:val="35"/>
          <w:szCs w:val="35"/>
          <w:lang w:val="en-US" w:eastAsia="ru-RU"/>
        </w:rPr>
        <w:t xml:space="preserve"> </w:t>
      </w:r>
      <w:bookmarkStart w:id="0" w:name="_GoBack"/>
      <w:bookmarkEnd w:id="0"/>
    </w:p>
    <w:p w:rsidR="00BD7F9B" w:rsidRDefault="008E51D4"/>
    <w:sectPr w:rsidR="00BD7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1D4"/>
    <w:rsid w:val="00306C77"/>
    <w:rsid w:val="007B2E56"/>
    <w:rsid w:val="008E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F2647C-2162-4FD4-B79B-17D9DEB62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E5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6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7166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99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3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3102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6519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628</Words>
  <Characters>3586</Characters>
  <Application>Microsoft Office Word</Application>
  <DocSecurity>0</DocSecurity>
  <Lines>29</Lines>
  <Paragraphs>8</Paragraphs>
  <ScaleCrop>false</ScaleCrop>
  <Company>SPecialiST RePack</Company>
  <LinksUpToDate>false</LinksUpToDate>
  <CharactersWithSpaces>4206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2</cp:revision>
  <dcterms:created xsi:type="dcterms:W3CDTF">2015-01-09T17:09:00Z</dcterms:created>
  <dcterms:modified xsi:type="dcterms:W3CDTF">2015-01-09T17:11:00Z</dcterms:modified>
</cp:coreProperties>
</file>